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AD0AC7" w:rsidRPr="005727A3" w:rsidTr="006A0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5727A3" w:rsidRDefault="00401763" w:rsidP="006824D4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Załącznik nr 2.1</w:t>
            </w:r>
            <w:r w:rsidR="00AD0AC7" w:rsidRPr="005727A3">
              <w:rPr>
                <w:b/>
                <w:bCs/>
              </w:rPr>
              <w:t xml:space="preserve"> do SIWZ </w:t>
            </w:r>
            <w:r>
              <w:rPr>
                <w:b/>
                <w:bCs/>
              </w:rPr>
              <w:t xml:space="preserve"> TP-305/22/ZS</w:t>
            </w:r>
          </w:p>
          <w:p w:rsidR="00AD0AC7" w:rsidRPr="005727A3" w:rsidRDefault="00AD0AC7" w:rsidP="006824D4">
            <w:pPr>
              <w:spacing w:after="0" w:line="240" w:lineRule="auto"/>
              <w:rPr>
                <w:b/>
                <w:bCs/>
              </w:rPr>
            </w:pPr>
          </w:p>
        </w:tc>
      </w:tr>
      <w:tr w:rsidR="00AD0AC7" w:rsidRPr="005727A3" w:rsidTr="006A0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5727A3" w:rsidRDefault="00AD0AC7" w:rsidP="006824D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ZESTAWIENIE PARAMETRÓW/ SPECYFIKACJA TECHNICZNA</w:t>
            </w:r>
          </w:p>
        </w:tc>
      </w:tr>
      <w:tr w:rsidR="00AD0AC7" w:rsidRPr="005727A3" w:rsidTr="006A0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5727A3" w:rsidRDefault="00AD0AC7" w:rsidP="00E059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Przedmiot zamówienia: </w:t>
            </w:r>
            <w:r w:rsidR="00BB3BBC">
              <w:rPr>
                <w:b/>
                <w:bCs/>
              </w:rPr>
              <w:t xml:space="preserve">mikroskop do oceny </w:t>
            </w:r>
            <w:r w:rsidR="00A72533">
              <w:rPr>
                <w:b/>
                <w:bCs/>
              </w:rPr>
              <w:t xml:space="preserve">rozmazów krwi obwodowej </w:t>
            </w:r>
          </w:p>
        </w:tc>
      </w:tr>
      <w:tr w:rsidR="00AD0AC7" w:rsidRPr="005727A3" w:rsidTr="006A0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Default="00AD0AC7" w:rsidP="00E0597C">
            <w:pPr>
              <w:rPr>
                <w:b/>
                <w:bCs/>
              </w:rPr>
            </w:pPr>
            <w:r>
              <w:rPr>
                <w:b/>
                <w:bCs/>
              </w:rPr>
              <w:t>Dla:</w:t>
            </w:r>
            <w:r w:rsidR="00502A01">
              <w:rPr>
                <w:b/>
                <w:bCs/>
              </w:rPr>
              <w:t xml:space="preserve"> </w:t>
            </w:r>
            <w:r w:rsidR="00E0597C">
              <w:rPr>
                <w:b/>
                <w:bCs/>
              </w:rPr>
              <w:t>Samodzielna Pracownia Diagnostyki Laboratoryjnej</w:t>
            </w:r>
            <w:r w:rsidR="00BB3BBC">
              <w:rPr>
                <w:b/>
                <w:bCs/>
              </w:rPr>
              <w:t xml:space="preserve"> </w:t>
            </w:r>
          </w:p>
        </w:tc>
      </w:tr>
      <w:tr w:rsidR="00AD0AC7" w:rsidRPr="005727A3" w:rsidTr="006A0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5727A3" w:rsidRDefault="00AD0AC7" w:rsidP="006824D4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</w:rPr>
            </w:pPr>
          </w:p>
          <w:p w:rsidR="00AD0AC7" w:rsidRDefault="00AD0AC7" w:rsidP="006824D4">
            <w:pPr>
              <w:pStyle w:val="DefaultStyle"/>
              <w:spacing w:after="24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>Producent: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    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>………………………………………………………………………..</w:t>
            </w:r>
          </w:p>
          <w:p w:rsidR="00AD0AC7" w:rsidRPr="005727A3" w:rsidRDefault="00AD0AC7" w:rsidP="006824D4">
            <w:pPr>
              <w:pStyle w:val="DefaultStyle"/>
              <w:spacing w:after="24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Dostawca: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>………………………………………………………………………..</w:t>
            </w:r>
          </w:p>
          <w:p w:rsidR="00AD0AC7" w:rsidRPr="005727A3" w:rsidRDefault="00AD0AC7" w:rsidP="006824D4">
            <w:pPr>
              <w:pStyle w:val="DefaultStyle"/>
              <w:spacing w:after="24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>Oferowany model/typ: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ab/>
              <w:t xml:space="preserve">                            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>…….………………………………………………………………….</w:t>
            </w:r>
          </w:p>
          <w:p w:rsidR="00AD0AC7" w:rsidRPr="005727A3" w:rsidRDefault="00AD0AC7" w:rsidP="006824D4">
            <w:pPr>
              <w:pStyle w:val="DefaultStyle"/>
              <w:spacing w:after="24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27A3">
              <w:rPr>
                <w:rFonts w:cs="Arial"/>
                <w:b/>
                <w:bCs/>
                <w:sz w:val="24"/>
                <w:szCs w:val="24"/>
              </w:rPr>
              <w:t>Rok produkcji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57244">
              <w:rPr>
                <w:rFonts w:cs="Arial"/>
                <w:b/>
                <w:bCs/>
                <w:sz w:val="16"/>
                <w:szCs w:val="16"/>
              </w:rPr>
              <w:t xml:space="preserve">(nie starszy niż </w:t>
            </w:r>
            <w:r w:rsidR="00115C29">
              <w:rPr>
                <w:rFonts w:cs="Arial"/>
                <w:b/>
                <w:bCs/>
                <w:sz w:val="16"/>
                <w:szCs w:val="16"/>
              </w:rPr>
              <w:t>202</w:t>
            </w:r>
            <w:r w:rsidR="00B03764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AD0AC7">
              <w:rPr>
                <w:rFonts w:cs="Arial"/>
                <w:b/>
                <w:bCs/>
                <w:sz w:val="16"/>
                <w:szCs w:val="16"/>
              </w:rPr>
              <w:t>)</w:t>
            </w:r>
            <w:r w:rsidRPr="005727A3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</w:t>
            </w:r>
            <w:r w:rsidRPr="005727A3">
              <w:rPr>
                <w:rFonts w:ascii="Calibri" w:hAnsi="Calibri" w:cs="Arial"/>
                <w:b/>
                <w:bCs/>
                <w:sz w:val="24"/>
                <w:szCs w:val="24"/>
              </w:rPr>
              <w:t>………………………………………………………………………...</w:t>
            </w:r>
          </w:p>
          <w:p w:rsidR="00AD0AC7" w:rsidRPr="005727A3" w:rsidRDefault="00AD0AC7" w:rsidP="006824D4">
            <w:pPr>
              <w:tabs>
                <w:tab w:val="left" w:pos="0"/>
              </w:tabs>
              <w:spacing w:after="240" w:line="240" w:lineRule="auto"/>
              <w:rPr>
                <w:b/>
                <w:bCs/>
              </w:rPr>
            </w:pPr>
            <w:r w:rsidRPr="005727A3">
              <w:rPr>
                <w:rFonts w:cs="Arial"/>
                <w:b/>
                <w:bCs/>
                <w:sz w:val="24"/>
                <w:szCs w:val="24"/>
              </w:rPr>
              <w:t>Kraj pochodzenia:</w:t>
            </w:r>
            <w:r w:rsidRPr="005727A3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5727A3">
              <w:rPr>
                <w:rFonts w:cs="Arial"/>
                <w:b/>
                <w:bCs/>
                <w:sz w:val="24"/>
                <w:szCs w:val="24"/>
              </w:rPr>
              <w:tab/>
            </w:r>
            <w:r w:rsidR="001562A7">
              <w:rPr>
                <w:rFonts w:cs="Arial"/>
                <w:b/>
                <w:bCs/>
                <w:sz w:val="24"/>
                <w:szCs w:val="24"/>
              </w:rPr>
              <w:t xml:space="preserve">                            </w:t>
            </w:r>
            <w:r w:rsidRPr="005727A3">
              <w:rPr>
                <w:rFonts w:cs="Arial"/>
                <w:b/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AD0AC7" w:rsidRPr="005727A3" w:rsidRDefault="00AD0AC7" w:rsidP="006824D4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8E0C4B" w:rsidRPr="00EC6D4A" w:rsidRDefault="008E0C4B" w:rsidP="008E0C4B">
      <w:pPr>
        <w:spacing w:line="240" w:lineRule="auto"/>
        <w:rPr>
          <w:rFonts w:cs="Calibri"/>
          <w:sz w:val="20"/>
          <w:szCs w:val="20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5437"/>
        <w:gridCol w:w="1319"/>
        <w:gridCol w:w="1749"/>
      </w:tblGrid>
      <w:tr w:rsidR="008E0C4B" w:rsidRPr="00EC6D4A" w:rsidTr="00C21DDC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C4B" w:rsidRPr="00EC6D4A" w:rsidRDefault="000A0107" w:rsidP="000A010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C4B" w:rsidRPr="00D82AA2" w:rsidRDefault="008E0C4B" w:rsidP="004812D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D82AA2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0C4B" w:rsidRPr="00EC6D4A" w:rsidRDefault="008E0C4B" w:rsidP="00236CA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8E0C4B" w:rsidRPr="00EC6D4A" w:rsidRDefault="008E0C4B" w:rsidP="00236CA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C6D4A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E0C4B" w:rsidRPr="00EC6D4A" w:rsidRDefault="008E0C4B" w:rsidP="00236CA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C6D4A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OFEROWANY</w:t>
            </w:r>
          </w:p>
        </w:tc>
      </w:tr>
      <w:tr w:rsidR="008E0C4B" w:rsidRPr="00EC6D4A" w:rsidTr="00A24782">
        <w:trPr>
          <w:trHeight w:val="1050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44F" w:rsidRPr="0059110B" w:rsidRDefault="0006444F" w:rsidP="003742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59110B">
              <w:rPr>
                <w:rFonts w:cs="Calibri"/>
                <w:b/>
                <w:sz w:val="20"/>
                <w:szCs w:val="20"/>
                <w:lang w:eastAsia="pl-PL"/>
              </w:rPr>
              <w:t>DOSTAWA, INSTALACJA I URUCHOMIENIE</w:t>
            </w:r>
            <w:r w:rsidR="009B328C" w:rsidRPr="0059110B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="009B328C" w:rsidRPr="0059110B">
              <w:rPr>
                <w:b/>
                <w:bCs/>
                <w:sz w:val="20"/>
                <w:szCs w:val="20"/>
              </w:rPr>
              <w:t xml:space="preserve">MIKROSKOPU DO OCENY ROZMAZÓW KRWI OBWODOWEJ I </w:t>
            </w:r>
            <w:r w:rsidR="003742BC" w:rsidRPr="0059110B">
              <w:rPr>
                <w:b/>
                <w:bCs/>
                <w:sz w:val="20"/>
                <w:szCs w:val="20"/>
              </w:rPr>
              <w:t>OSADÓW MOCZU</w:t>
            </w:r>
            <w:r w:rsidR="009B328C" w:rsidRPr="0059110B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="00502A01" w:rsidRPr="0059110B">
              <w:rPr>
                <w:rFonts w:cs="Calibri"/>
                <w:b/>
                <w:sz w:val="20"/>
                <w:szCs w:val="20"/>
                <w:lang w:eastAsia="pl-PL"/>
              </w:rPr>
              <w:t xml:space="preserve">WRAZ Z </w:t>
            </w:r>
            <w:r w:rsidRPr="0059110B">
              <w:rPr>
                <w:rFonts w:cs="Calibri"/>
                <w:b/>
                <w:sz w:val="20"/>
                <w:szCs w:val="20"/>
                <w:lang w:eastAsia="pl-PL"/>
              </w:rPr>
              <w:t>PRZEPROWADZENIEM SZKOLENIA</w:t>
            </w:r>
            <w:r w:rsidR="00A24782" w:rsidRPr="0059110B">
              <w:rPr>
                <w:rFonts w:cs="Calibri"/>
                <w:b/>
                <w:sz w:val="20"/>
                <w:szCs w:val="20"/>
                <w:lang w:eastAsia="pl-PL"/>
              </w:rPr>
              <w:t xml:space="preserve">  </w:t>
            </w:r>
            <w:r w:rsidRPr="0059110B">
              <w:rPr>
                <w:rFonts w:cs="Calibri"/>
                <w:b/>
                <w:sz w:val="20"/>
                <w:szCs w:val="20"/>
                <w:lang w:eastAsia="pl-PL"/>
              </w:rPr>
              <w:t>PRACOWNIKÓW</w:t>
            </w:r>
            <w:r w:rsidR="00E465F5" w:rsidRPr="0059110B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59110B">
              <w:rPr>
                <w:rFonts w:cs="Calibri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7B4F81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81" w:rsidRDefault="007B4F81" w:rsidP="00115C29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F81" w:rsidRPr="00621AA2" w:rsidRDefault="00A72533" w:rsidP="00E0597C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Mikroskop do oceny rozmazów krwi obwodowej</w:t>
            </w:r>
            <w:r w:rsidR="003742B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F81" w:rsidRPr="00502A01" w:rsidRDefault="00A72533" w:rsidP="006A0A2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F81" w:rsidRPr="00502A01" w:rsidRDefault="007B4F81" w:rsidP="006A0A2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D4795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115C29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95" w:rsidRDefault="00B03764" w:rsidP="00005F2E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Minimum </w:t>
            </w:r>
            <w:r w:rsidR="004D4795">
              <w:rPr>
                <w:rFonts w:cs="Calibri"/>
                <w:color w:val="000000"/>
                <w:sz w:val="20"/>
                <w:szCs w:val="20"/>
              </w:rPr>
              <w:t xml:space="preserve">5 – pozycyjny </w:t>
            </w:r>
            <w:r w:rsidR="00B9486F">
              <w:rPr>
                <w:rFonts w:cs="Calibri"/>
                <w:color w:val="000000"/>
                <w:sz w:val="20"/>
                <w:szCs w:val="20"/>
              </w:rPr>
              <w:t xml:space="preserve">kodowany </w:t>
            </w:r>
            <w:r w:rsidR="004D4795">
              <w:rPr>
                <w:rFonts w:cs="Calibri"/>
                <w:color w:val="000000"/>
                <w:sz w:val="20"/>
                <w:szCs w:val="20"/>
              </w:rPr>
              <w:t>uchwyt rewolwerowy manualny 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6A0A2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795" w:rsidRPr="00502A01" w:rsidRDefault="004D4795" w:rsidP="006A0A2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D4795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115C29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95" w:rsidRDefault="004D4795" w:rsidP="00005F2E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Menedżer oświetlenia z opcja zapamiętywania ustawień natężenia światła dla każdego z 5 obiektywów.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6A0A2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795" w:rsidRPr="00502A01" w:rsidRDefault="004D4795" w:rsidP="006A0A2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D4795" w:rsidRPr="00EC6D4A" w:rsidTr="00401763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115C29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795" w:rsidRDefault="00B9486F" w:rsidP="00B9486F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LED – owe źródło światła o mocy odpowiadającej oświetlaczowi halogenowemu o mocy minimum 30 W.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6A0A2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795" w:rsidRPr="00502A01" w:rsidRDefault="004D4795" w:rsidP="006A0A2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D4795" w:rsidRPr="00EC6D4A" w:rsidTr="00401763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115C29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95" w:rsidRDefault="004D4795" w:rsidP="004D4795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Obiektywy o długości optycznej 45mm, korygowane na nieskończoność</w:t>
            </w:r>
            <w:r w:rsidR="003802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3742B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3802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szt.:</w:t>
            </w:r>
          </w:p>
          <w:p w:rsidR="004D4795" w:rsidRDefault="00380287" w:rsidP="004D4795">
            <w:pPr>
              <w:numPr>
                <w:ilvl w:val="0"/>
                <w:numId w:val="46"/>
              </w:numPr>
              <w:shd w:val="clear" w:color="auto" w:fill="FFFFFF"/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plan achromat obiektyw 10x. O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dległość czołowa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10,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mm, apertura numeryczna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0,25. Korekcja na dowolnej grubości szkiełko nakrywkowe</w:t>
            </w:r>
          </w:p>
          <w:p w:rsidR="003742BC" w:rsidRDefault="003742BC" w:rsidP="004D4795">
            <w:pPr>
              <w:numPr>
                <w:ilvl w:val="0"/>
                <w:numId w:val="46"/>
              </w:numPr>
              <w:shd w:val="clear" w:color="auto" w:fill="FFFFFF"/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plan ach</w:t>
            </w:r>
            <w:r w:rsidR="006F760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 obiektyw20x. Odległość czołowa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1,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mm, apertura numeryczna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0,40, korekcja na szkiełko nakrywkowe 0,17 mm</w:t>
            </w:r>
          </w:p>
          <w:p w:rsidR="004D4795" w:rsidRDefault="004D4795" w:rsidP="004D4795">
            <w:pPr>
              <w:numPr>
                <w:ilvl w:val="0"/>
                <w:numId w:val="46"/>
              </w:numPr>
              <w:shd w:val="clear" w:color="auto" w:fill="FFFFFF"/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plan achromat obiektyw 40x. </w:t>
            </w:r>
            <w:r w:rsidR="003802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dległość czołowa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0,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mm, apertura numeryczna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0,6, korekcja na szkiełko nakrywkowe 0,17mm</w:t>
            </w:r>
          </w:p>
          <w:p w:rsidR="004D4795" w:rsidRDefault="003742BC" w:rsidP="00B03764">
            <w:pPr>
              <w:numPr>
                <w:ilvl w:val="0"/>
                <w:numId w:val="46"/>
              </w:numPr>
              <w:shd w:val="clear" w:color="auto" w:fill="FFFFFF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plan achromat obiektyw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100x, </w:t>
            </w:r>
            <w:proofErr w:type="spellStart"/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imersyjny</w:t>
            </w:r>
            <w:proofErr w:type="spellEnd"/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Odległość czołowa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0,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 </w:t>
            </w:r>
            <w:r w:rsidR="004D47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mm, apertura numeryczna 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regulowana.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95" w:rsidRDefault="004D4795" w:rsidP="006A0A2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795" w:rsidRPr="00502A01" w:rsidRDefault="004D4795" w:rsidP="006A0A2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E1E74" w:rsidRPr="00EC6D4A" w:rsidTr="00401763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74" w:rsidRDefault="000E1E74" w:rsidP="000E1E74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74" w:rsidRDefault="000E1E74" w:rsidP="000E1E7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Baza mikroskopu do obserwacji w świetle odbitym i przechodzącym.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74" w:rsidRPr="00502A01" w:rsidRDefault="000E1E74" w:rsidP="000E1E74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E74" w:rsidRPr="00502A01" w:rsidRDefault="000E1E74" w:rsidP="000E1E7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E1E74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74" w:rsidRDefault="000E1E74" w:rsidP="000E1E74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74" w:rsidRDefault="000E1E74" w:rsidP="000E1E7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Współosiowe pokrętła ruchu zgrubnego i dokładnego z manualnym mechanizmem przesuwu stolika w osi Z.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74" w:rsidRPr="00502A01" w:rsidRDefault="000E1E74" w:rsidP="000E1E74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E74" w:rsidRPr="00502A01" w:rsidRDefault="000E1E74" w:rsidP="000E1E7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E1E74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74" w:rsidRDefault="000E1E74" w:rsidP="000E1E74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74" w:rsidRDefault="000E1E74" w:rsidP="00B9486F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Zakres przesuwu</w:t>
            </w:r>
            <w:r w:rsidR="00B9486F">
              <w:rPr>
                <w:rFonts w:cs="Calibri"/>
                <w:color w:val="000000"/>
                <w:sz w:val="20"/>
                <w:szCs w:val="20"/>
              </w:rPr>
              <w:t>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przesuw zgrubny 15mm/obrót, przesuw dokładny 100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/obrót, dokładność 1um.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74" w:rsidRPr="00502A01" w:rsidRDefault="000E1E74" w:rsidP="000E1E74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E74" w:rsidRPr="00502A01" w:rsidRDefault="000E1E74" w:rsidP="000E1E7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Default="00DA60AC" w:rsidP="00DA60AC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Mechaniczny stolik przedmiotowy z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bezzębatkowym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mechanizmem ruchów krzyżowych – 1 szt.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Default="00DA60AC" w:rsidP="00B03764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Obrotowy w zakresie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Default="00323144" w:rsidP="00B9486F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Prawostronne</w:t>
            </w:r>
            <w:r w:rsidR="00DA60A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nisko położone pokrętł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</w:t>
            </w:r>
            <w:r w:rsidR="00DA60A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napędowe.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Default="00DA60AC" w:rsidP="00DA60AC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Osłonięty mechanizm oporowy ruchów krzyżowych.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Default="00DA60AC" w:rsidP="00B03764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Zakres ruchów krzyżowych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x5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DA60AC">
            <w:pPr>
              <w:shd w:val="clear" w:color="auto" w:fill="FFFFFF"/>
              <w:tabs>
                <w:tab w:val="left" w:pos="1212"/>
              </w:tabs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Mechanizm blokady dowolnego położenia stolika.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DA60AC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Pokrętła regulacji intensywności oświetlenia umieszczone w przedniej części statywu.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B03764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Oświetlacz do światła przechodzącego wg systemu Koehlera z polem widzenia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FN=26,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B9486F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Uchylna nasadka dwuokularowa, kąt nachylenia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regulowany w zakresie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 – 35° 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B9486F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Okular 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 polu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FN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 – 2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B9486F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Okular z regulacją ostrości</w:t>
            </w:r>
            <w:r w:rsidR="00B948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zakresie +/- 5 dioptrii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liczba polowa (FN22) 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B03764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Kondensor współdziałający z obiektywami o powiększeniach w zakresie 2x</w:t>
            </w:r>
            <w:r w:rsidR="00B037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100x, bez uchylnej soczewki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DA60AC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Podwójny uchwyt dla jednego lub dwóch preparatów, lewostronny element dociskowy 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A72533" w:rsidRDefault="00DA60AC" w:rsidP="00DA60AC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Pokrowiec – 1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Pr="00502A01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42413F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AC" w:rsidRPr="00621AA2" w:rsidRDefault="00DA60AC" w:rsidP="00DA60AC">
            <w:pPr>
              <w:shd w:val="clear" w:color="auto" w:fill="FFFFFF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Przedmiot zamówienia fabrycznie nowy, nie powystawowy, wolny od wad fizycznych, prawnych oraz nieobciążony prawami osób trzecich.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C" w:rsidRDefault="00DA60AC" w:rsidP="00DA60A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A60AC" w:rsidRPr="00EC6D4A" w:rsidTr="00C21DDC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DA60AC" w:rsidRPr="00502A01" w:rsidRDefault="00DA60AC" w:rsidP="00DA60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A60AC" w:rsidRPr="00502A01" w:rsidRDefault="00DA60AC" w:rsidP="00DA60A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02A0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GWARANCJA I SERWIS</w:t>
            </w: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296181" w:rsidRDefault="006F7602" w:rsidP="006F7602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C76DB3">
              <w:rPr>
                <w:rFonts w:cs="Calibri"/>
                <w:sz w:val="20"/>
                <w:szCs w:val="20"/>
              </w:rPr>
              <w:t xml:space="preserve">Okres gwarancji 36 miesięcy. Gwarancja liczona od daty uruchomienia sprzętu potwierdzonego podpisaniem „Protokół </w:t>
            </w:r>
            <w:r w:rsidR="00CA0DED" w:rsidRPr="00C76DB3">
              <w:rPr>
                <w:rFonts w:cs="Calibri"/>
                <w:sz w:val="20"/>
                <w:szCs w:val="20"/>
              </w:rPr>
              <w:t xml:space="preserve">instalacji i </w:t>
            </w:r>
            <w:r w:rsidRPr="00C76DB3">
              <w:rPr>
                <w:rFonts w:cs="Calibri"/>
                <w:sz w:val="20"/>
                <w:szCs w:val="20"/>
              </w:rPr>
              <w:t>uruchomienia</w:t>
            </w:r>
            <w:r w:rsidR="00CA0DED" w:rsidRPr="00C76DB3">
              <w:rPr>
                <w:rFonts w:cs="Calibri"/>
                <w:sz w:val="20"/>
                <w:szCs w:val="20"/>
              </w:rPr>
              <w:t xml:space="preserve"> sprzętu</w:t>
            </w:r>
            <w:r w:rsidR="00213ED9" w:rsidRPr="00C76DB3">
              <w:rPr>
                <w:rFonts w:cs="Calibri"/>
                <w:sz w:val="20"/>
                <w:szCs w:val="20"/>
              </w:rPr>
              <w:t xml:space="preserve"> wraz  z</w:t>
            </w:r>
            <w:r w:rsidRPr="00C76DB3">
              <w:rPr>
                <w:rFonts w:cs="Calibri"/>
                <w:sz w:val="20"/>
                <w:szCs w:val="20"/>
              </w:rPr>
              <w:t xml:space="preserve"> przeprowadzonym szkoleni</w:t>
            </w:r>
            <w:r w:rsidR="00213ED9" w:rsidRPr="00C76DB3">
              <w:rPr>
                <w:rFonts w:cs="Calibri"/>
                <w:sz w:val="20"/>
                <w:szCs w:val="20"/>
              </w:rPr>
              <w:t>em/instruktażem</w:t>
            </w:r>
            <w:r w:rsidR="00213ED9" w:rsidRPr="00296181">
              <w:rPr>
                <w:rFonts w:cs="Calibri"/>
                <w:color w:val="FF0000"/>
                <w:sz w:val="20"/>
                <w:szCs w:val="20"/>
              </w:rPr>
              <w:t>"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CA0DED" w:rsidRDefault="00CA0DED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Hlk121656130"/>
            <w:r w:rsidRPr="00CA0DED">
              <w:rPr>
                <w:rFonts w:cs="Calibri"/>
                <w:sz w:val="20"/>
                <w:szCs w:val="20"/>
              </w:rPr>
              <w:t>Podpisane oryginały protokołów: zdawczo-odbiorczy z dostawy i odbioru sprzętu oraz instalacji i uruchomienia   sprzętu wraz z przeprowadzonym szko</w:t>
            </w:r>
            <w:r w:rsidR="00814EEF">
              <w:rPr>
                <w:rFonts w:cs="Calibri"/>
                <w:sz w:val="20"/>
                <w:szCs w:val="20"/>
              </w:rPr>
              <w:t>leniem /instruktażem</w:t>
            </w:r>
            <w:r w:rsidRPr="00CA0DED">
              <w:rPr>
                <w:rFonts w:cs="Calibri"/>
                <w:sz w:val="20"/>
                <w:szCs w:val="20"/>
              </w:rPr>
              <w:t xml:space="preserve">  Wykonawca zobowiązuje się dostarczyć do Sekcji Gospodarki Aparaturowej (dział Zakupy) w dniu uruchomienia sprzętu lub dołączyć do faktury</w:t>
            </w:r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7602">
              <w:rPr>
                <w:rFonts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O każdym wypadku wadliwej pracy sprzętu Zamawiający zawiadomi Wykonawcę niezwłocznie za pośrednictwem faksu, maila lub bezpośrednio inżyniera serwisowego telefonicznie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Firma/ Imię i Nazwisko :….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F7602">
              <w:rPr>
                <w:rFonts w:cs="Calibri"/>
                <w:sz w:val="20"/>
                <w:szCs w:val="20"/>
              </w:rPr>
              <w:t>tel</w:t>
            </w:r>
            <w:proofErr w:type="spellEnd"/>
            <w:r w:rsidRPr="006F7602">
              <w:rPr>
                <w:rFonts w:cs="Calibri"/>
                <w:sz w:val="20"/>
                <w:szCs w:val="20"/>
              </w:rPr>
              <w:t>:..... / email……</w:t>
            </w:r>
          </w:p>
        </w:tc>
      </w:tr>
      <w:tr w:rsidR="006F7602" w:rsidRPr="006F7602" w:rsidTr="009753FF">
        <w:trPr>
          <w:trHeight w:val="33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Przeglądy gwarancyjne zgodnie z dokumentacją producenta w okresie obowiązywania gwarancji, dokonywane na koszt Wykonawcy, po uprzednim uzgodnieniu terminu z Użytkownikiem.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 xml:space="preserve">Podać liczbę i częstotliwość przeglądów zalecaną przez producenta dla 1 roku okresu gwarancyjnego. 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Podać dokładny zakres przeglądu technicznego z wyszczególnieniem wszystkich czynności.</w:t>
            </w:r>
          </w:p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Czy producent wymaga części zalecanych do wymiany w trakcie przeglądu i konserwacji (jeśli dotyczy).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TAK – jeśli dotyczy</w:t>
            </w: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Dotyczy/</w:t>
            </w: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Okres gwarancji zakończony zostanie przeglądem  oraz wydaniem pisemnego orzeczenia dotyczącego stanu technicznego sprzętu.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 xml:space="preserve">Dla zakupionego sprzętu (poszczególnych elementów oferowanej konfiguracji) Wykonawca obowiązany jest założyć Paszport Techniczny 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 paszporcie Dostawca/Wykonawca wypełnia:</w:t>
            </w:r>
          </w:p>
          <w:p w:rsidR="006F7602" w:rsidRPr="006F7602" w:rsidRDefault="006F7602" w:rsidP="006F7602">
            <w:pPr>
              <w:numPr>
                <w:ilvl w:val="0"/>
                <w:numId w:val="31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Strona tytułowa:</w:t>
            </w:r>
          </w:p>
          <w:p w:rsidR="006F7602" w:rsidRPr="006F7602" w:rsidRDefault="006F7602" w:rsidP="006F7602">
            <w:pPr>
              <w:numPr>
                <w:ilvl w:val="0"/>
                <w:numId w:val="32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Nazwa sprzętu</w:t>
            </w:r>
          </w:p>
          <w:p w:rsidR="006F7602" w:rsidRPr="006F7602" w:rsidRDefault="006F7602" w:rsidP="006F7602">
            <w:pPr>
              <w:numPr>
                <w:ilvl w:val="0"/>
                <w:numId w:val="32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Nazwa placówki</w:t>
            </w:r>
          </w:p>
          <w:p w:rsidR="006F7602" w:rsidRPr="006F7602" w:rsidRDefault="006F7602" w:rsidP="006F7602">
            <w:pPr>
              <w:numPr>
                <w:ilvl w:val="0"/>
                <w:numId w:val="31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Strona pierwsza zatytułowana KARTA TECHNICZNA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Nazwa sprzętu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Typ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Nr (seryjny)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Firma – dostawca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Producent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lastRenderedPageBreak/>
              <w:t>Rok produkcji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Data zakupu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Data uruchomienia / rozpoczęcia eksploatacji</w:t>
            </w:r>
          </w:p>
          <w:p w:rsidR="006F7602" w:rsidRPr="006F7602" w:rsidRDefault="006F7602" w:rsidP="006F7602">
            <w:pPr>
              <w:numPr>
                <w:ilvl w:val="0"/>
                <w:numId w:val="33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Sprzęt znajduje się w dyspozycji działu</w:t>
            </w:r>
          </w:p>
          <w:p w:rsidR="006F7602" w:rsidRPr="006F7602" w:rsidRDefault="006F7602" w:rsidP="006F7602">
            <w:pPr>
              <w:numPr>
                <w:ilvl w:val="0"/>
                <w:numId w:val="31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Spis dokumentacji technicznej dostarczonej wraz z sprzętem (instrukcja obsługi, instrukcja serwisowa, instrukcja mycia/sterylizacji itp.)</w:t>
            </w:r>
          </w:p>
          <w:p w:rsidR="006F7602" w:rsidRPr="006F7602" w:rsidRDefault="006F7602" w:rsidP="006F7602">
            <w:pPr>
              <w:numPr>
                <w:ilvl w:val="0"/>
                <w:numId w:val="31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Datę przeglądu</w:t>
            </w:r>
          </w:p>
          <w:p w:rsidR="006F7602" w:rsidRPr="006F7602" w:rsidRDefault="006F7602" w:rsidP="006F7602">
            <w:pPr>
              <w:numPr>
                <w:ilvl w:val="0"/>
                <w:numId w:val="31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Wyposażenie i części zamienne dostarczone wraz ze sprzętem</w:t>
            </w:r>
          </w:p>
          <w:p w:rsidR="006F7602" w:rsidRPr="006F7602" w:rsidRDefault="006F7602" w:rsidP="006F7602">
            <w:pPr>
              <w:numPr>
                <w:ilvl w:val="0"/>
                <w:numId w:val="31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Uwagi (jeśli dotyczy)</w:t>
            </w:r>
          </w:p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Uzgodniony z Użytkownikiem harmonogram przeglądów Wykonawca zobowiązuje się dostarczyć do Sekcji Gospodarki Aparaturowej (Zakupy) w dniu uruchomienia sprzętu lub dołączyć do faktury.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Po przeglądzie Wykonawca wystawi protokół/certyfikat dopuszczający sprzęt do eksploatacji i dokona wpisu do Paszportu Technicznego oraz poda termin kolejnego przeglądu.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 okresie gwarancji Wykonawca zobowiązuje się do bezpłatnego usuwania usterek i wad, jakie wystąpią w działaniu sprzętu, których przyczyną są wady tkwiące w dostarczonym sprzęcie.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Czas reakcji*</w:t>
            </w:r>
            <w:r w:rsidRPr="006F7602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6F7602">
              <w:rPr>
                <w:rFonts w:cs="Calibri"/>
                <w:sz w:val="20"/>
                <w:szCs w:val="20"/>
              </w:rPr>
              <w:t>serwisu gwarancyjnego nie dłuższy niż 24 godziny od chwili zgłoszenia awarii w dzień roboczy, tj. od poniedziałku do piątku z wyłączeniem dni ustawowo wolnych od pracy.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Wykonawca zobowiązuje się do usunięcia usterek i wad sprzętu w terminie do 3 dni roboczych od czasu ich zgłoszenia, tj. od poniedziałku do piątku z wyłączeniem dni ustawowo wolnych od pracy.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 xml:space="preserve">Każda naprawa gwarancyjna powoduje przedłużenie okresu gwarancji o liczbę dni wyłączenia sprzętu z eksploatacji (liczbę dni wyłączenia z eksploatacji każdorazowo potwierdza inżynier serwisowy Wykonawcy dokonując odpowiedniego wpisu w paszporcie technicznym sprzętu) oraz poda termin kolejnego przeglądu wraz z nowym terminem zakończenia gwarancji.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 przypadku wadliwego działania sprzętu po 3 naprawach gwarancyjnych tego samego elementu Wykonawca jest zobowiązany do wymiany tego elementu na fabrycznie nowy.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 przypadku wykonania naprawy - potwierdzeniem wykonania usługi będzie protokół z naprawy/karta pracy serwisu, podpisana przez upoważnionego przedstawiciela Zamawiającego oraz wpis do Paszportu Technicznego określający status sprzętu: sprzęt sprawny gotowy do udzielania świadczeń medycznych, sprzęt sprawny warunkowo (podać warunek), sprzęt niesprawny.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33" w:rsidRPr="009E1C67" w:rsidRDefault="006F7602" w:rsidP="00A52F33">
            <w:pPr>
              <w:numPr>
                <w:ilvl w:val="0"/>
                <w:numId w:val="50"/>
              </w:numPr>
              <w:jc w:val="both"/>
              <w:rPr>
                <w:i/>
                <w:color w:val="00B050"/>
                <w:sz w:val="21"/>
                <w:szCs w:val="21"/>
              </w:rPr>
            </w:pPr>
            <w:r w:rsidRPr="006F7602">
              <w:rPr>
                <w:rFonts w:cs="Calibri"/>
                <w:sz w:val="20"/>
                <w:szCs w:val="20"/>
              </w:rPr>
              <w:t xml:space="preserve">Wykonawca zobowiązuje się zapewnić dostępność części zamiennych przez okres 10 (dziesięciu) lat od </w:t>
            </w:r>
            <w:proofErr w:type="spellStart"/>
            <w:r w:rsidR="00A52F33" w:rsidRPr="00B16EE4">
              <w:rPr>
                <w:sz w:val="21"/>
                <w:szCs w:val="21"/>
              </w:rPr>
              <w:t>od</w:t>
            </w:r>
            <w:proofErr w:type="spellEnd"/>
            <w:r w:rsidR="00A52F33" w:rsidRPr="00B16EE4">
              <w:rPr>
                <w:sz w:val="21"/>
                <w:szCs w:val="21"/>
              </w:rPr>
              <w:t xml:space="preserve"> p</w:t>
            </w:r>
            <w:r w:rsidR="00A52F33" w:rsidRPr="00CB5A18">
              <w:rPr>
                <w:sz w:val="21"/>
                <w:szCs w:val="21"/>
              </w:rPr>
              <w:t xml:space="preserve">odpisania  </w:t>
            </w:r>
            <w:r w:rsidR="00A52F33" w:rsidRPr="006A0C52">
              <w:rPr>
                <w:sz w:val="21"/>
                <w:szCs w:val="21"/>
              </w:rPr>
              <w:t>"</w:t>
            </w:r>
            <w:r w:rsidR="00A52F33" w:rsidRPr="006A0C52">
              <w:rPr>
                <w:rFonts w:cs="Calibri"/>
                <w:bCs/>
                <w:sz w:val="21"/>
                <w:szCs w:val="21"/>
              </w:rPr>
              <w:t xml:space="preserve">Protokołu instalacji i uruchomienia sprzętu wraz z </w:t>
            </w:r>
            <w:r w:rsidR="00A52F33" w:rsidRPr="006A0C52">
              <w:rPr>
                <w:rFonts w:cs="Calibri"/>
                <w:bCs/>
                <w:sz w:val="21"/>
                <w:szCs w:val="21"/>
              </w:rPr>
              <w:lastRenderedPageBreak/>
              <w:t>przeprowadzonym szkoleniem/instruktażem</w:t>
            </w:r>
            <w:r w:rsidR="00A52F33" w:rsidRPr="00A52F33">
              <w:rPr>
                <w:rFonts w:cs="Calibri"/>
                <w:bCs/>
                <w:color w:val="00B050"/>
                <w:sz w:val="21"/>
                <w:szCs w:val="21"/>
              </w:rPr>
              <w:t>"</w:t>
            </w:r>
          </w:p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lastRenderedPageBreak/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Lista serwisów po gwarancyjnych.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TAK, podać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12"/>
                <w:szCs w:val="12"/>
              </w:rPr>
            </w:pPr>
            <w:r w:rsidRPr="006F7602">
              <w:rPr>
                <w:rFonts w:cs="Calibri"/>
                <w:sz w:val="12"/>
                <w:szCs w:val="12"/>
              </w:rPr>
              <w:t>Firma/ Imię i Nazwisko :….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12"/>
                <w:szCs w:val="12"/>
              </w:rPr>
            </w:pPr>
            <w:proofErr w:type="spellStart"/>
            <w:r w:rsidRPr="006F7602">
              <w:rPr>
                <w:rFonts w:cs="Calibri"/>
                <w:sz w:val="12"/>
                <w:szCs w:val="12"/>
              </w:rPr>
              <w:t>tel</w:t>
            </w:r>
            <w:proofErr w:type="spellEnd"/>
            <w:r w:rsidRPr="006F7602">
              <w:rPr>
                <w:rFonts w:cs="Calibri"/>
                <w:sz w:val="12"/>
                <w:szCs w:val="12"/>
              </w:rPr>
              <w:t>:..... / email……</w:t>
            </w: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F7602">
              <w:rPr>
                <w:rFonts w:cs="Calibri"/>
                <w:b/>
                <w:sz w:val="20"/>
                <w:szCs w:val="20"/>
              </w:rPr>
              <w:t>SZKOLENIE INSTRUKTAŻOWE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24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Wykonawca przeprowadzi szkolenie instruktażowe pracowników Zamawiającego na własny koszt, w zakresie podstawowej obsługi sprzętu. Przeprowadzony instruktaż (min. 3 osoby) udokumentowany zostanie stosownym zaświadczeniem.</w:t>
            </w:r>
          </w:p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Lista osób przeszkolonych potwierdzona podpisem uczestników szkolenia oraz organizatora wraz z protokołem odbioru zostanie dołączona do faktury.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Szkolenie instruktażowe zostanie przeprowadzone zostanie przed uruchomieniem i oddanie do eksploatacji sprzętu.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cs="Calibri"/>
                <w:color w:val="000000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F7602">
              <w:rPr>
                <w:rFonts w:cs="Calibri"/>
                <w:b/>
                <w:sz w:val="20"/>
                <w:szCs w:val="20"/>
              </w:rPr>
              <w:t>DOKUMENTACJA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 xml:space="preserve">Wraz ze sprzętem Wykonawca dostarczy następujące dokumenty w języku polskim 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-kartę gwarancyjną,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-instrukcję obsługi,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-harmonogram przeglądów,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-listę dostawców części zamiennych,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-listę części wymienianych w trakcie przeglądów i konserwacji, (jeśli dotyczy)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-folder z dokładnymi parametrami technicznymi,</w:t>
            </w:r>
          </w:p>
          <w:p w:rsidR="006F7602" w:rsidRPr="006F7602" w:rsidRDefault="006F7602" w:rsidP="006F7602">
            <w:pPr>
              <w:spacing w:after="160" w:line="254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 instrukcję serwisową – dokumentację  techniczno-ruchową  wraz  szczegółowym wykazem czynności, testy bezpieczeństwa i funkcjonalne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-instrukcję konserwacji, mycia, dezynfekcji i sterylizacji - jeśli ma zastosowanie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-uzupełniony wpisami Paszport Techniczny, zgodnie z wymaganiami usta</w:t>
            </w:r>
            <w:r w:rsidR="00561F27">
              <w:rPr>
                <w:rFonts w:cs="Calibri"/>
                <w:bCs/>
                <w:sz w:val="20"/>
                <w:szCs w:val="20"/>
              </w:rPr>
              <w:t xml:space="preserve">wy o wyrobach medycznych </w:t>
            </w:r>
            <w:r w:rsidRPr="006F7602">
              <w:rPr>
                <w:rFonts w:cs="Calibri"/>
                <w:bCs/>
                <w:sz w:val="20"/>
                <w:szCs w:val="20"/>
              </w:rPr>
              <w:t xml:space="preserve"> (jeśli dotyczy)</w:t>
            </w:r>
          </w:p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 protokół odbioru z numerem seryjnym urządzenia z wpisem, że urządzenie jest sprawne i dopuszczone do eksploatacji oraz z datą następnego przeglądu zgodnie z wymaganiami ustaw</w:t>
            </w:r>
            <w:r w:rsidR="00561F27">
              <w:rPr>
                <w:rFonts w:cs="Calibri"/>
                <w:bCs/>
                <w:sz w:val="20"/>
                <w:szCs w:val="20"/>
              </w:rPr>
              <w:t xml:space="preserve">y o wyrobach medycznych </w:t>
            </w:r>
            <w:r w:rsidRPr="006F7602">
              <w:rPr>
                <w:rFonts w:cs="Calibri"/>
                <w:bCs/>
                <w:sz w:val="20"/>
                <w:szCs w:val="20"/>
              </w:rPr>
              <w:t>(jeśli dotyczy)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4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 xml:space="preserve">Wraz z urządzeniem Wykonawca dostarczy do Sekcji Gospodarki Aparaturowej następujące dokumenty w formie elektronicznej  w języku polskim na adres </w:t>
            </w:r>
            <w:hyperlink r:id="rId8" w:history="1">
              <w:r w:rsidRPr="006F7602">
                <w:rPr>
                  <w:rFonts w:cs="Calibri"/>
                  <w:bCs/>
                  <w:color w:val="0563C1"/>
                  <w:sz w:val="20"/>
                  <w:szCs w:val="20"/>
                  <w:u w:val="single"/>
                </w:rPr>
                <w:t>dga@coi.pl</w:t>
              </w:r>
            </w:hyperlink>
            <w:r w:rsidRPr="006F7602">
              <w:rPr>
                <w:rFonts w:cs="Calibri"/>
                <w:bCs/>
                <w:sz w:val="20"/>
                <w:szCs w:val="20"/>
              </w:rPr>
              <w:t>:</w:t>
            </w:r>
          </w:p>
          <w:p w:rsidR="006F7602" w:rsidRPr="006F7602" w:rsidRDefault="006F7602" w:rsidP="006F7602">
            <w:pPr>
              <w:spacing w:after="160" w:line="254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 xml:space="preserve">- harmonogram przeglądów/walidacji kalibracji podczas trwania gwarancji i po jej zakończeniu wg. wskazań producenta, zgodnie </w:t>
            </w:r>
            <w:r w:rsidRPr="006F7602">
              <w:rPr>
                <w:rFonts w:cs="Calibri"/>
                <w:bCs/>
                <w:sz w:val="20"/>
                <w:szCs w:val="20"/>
              </w:rPr>
              <w:lastRenderedPageBreak/>
              <w:t xml:space="preserve">z wymaganiami ustawy o wyrobach medycznych </w:t>
            </w:r>
          </w:p>
          <w:p w:rsidR="006F7602" w:rsidRPr="006F7602" w:rsidRDefault="006F7602" w:rsidP="006F7602">
            <w:pPr>
              <w:spacing w:after="160" w:line="254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-instrukcję obsługi,</w:t>
            </w:r>
          </w:p>
          <w:p w:rsidR="006F7602" w:rsidRPr="006F7602" w:rsidRDefault="006F7602" w:rsidP="006F7602">
            <w:pPr>
              <w:spacing w:after="160" w:line="254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 instrukcję serwisową oraz szczegółowy wykaz czynności, testy bezpieczeństwa i funkcjonalne</w:t>
            </w:r>
          </w:p>
          <w:p w:rsidR="006F7602" w:rsidRPr="006F7602" w:rsidRDefault="006F7602" w:rsidP="006F7602">
            <w:pPr>
              <w:spacing w:after="160" w:line="256" w:lineRule="auto"/>
              <w:rPr>
                <w:rFonts w:cs="Calibri"/>
                <w:bCs/>
                <w:sz w:val="20"/>
                <w:szCs w:val="20"/>
              </w:rPr>
            </w:pPr>
            <w:r w:rsidRPr="006F7602">
              <w:rPr>
                <w:rFonts w:cs="Calibri"/>
                <w:bCs/>
                <w:sz w:val="20"/>
                <w:szCs w:val="20"/>
              </w:rPr>
              <w:t>- certyfikaty zgodzie z rozdziałem 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F7602">
              <w:rPr>
                <w:rFonts w:cs="Calibri"/>
                <w:b/>
                <w:sz w:val="20"/>
                <w:szCs w:val="20"/>
              </w:rPr>
              <w:t>ŚWIADECTWA, CERTYFIKATY I INNE WYMAGANE DOKUMENTY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14EEF" w:rsidRDefault="00814EEF" w:rsidP="006F7602">
            <w:pPr>
              <w:spacing w:after="160" w:line="256" w:lineRule="auto"/>
              <w:ind w:left="57"/>
              <w:jc w:val="both"/>
              <w:rPr>
                <w:rFonts w:cs="Calibri"/>
                <w:sz w:val="20"/>
                <w:szCs w:val="20"/>
              </w:rPr>
            </w:pPr>
            <w:r w:rsidRPr="00814EEF">
              <w:rPr>
                <w:rFonts w:cs="Calibri"/>
                <w:sz w:val="20"/>
                <w:szCs w:val="20"/>
              </w:rPr>
              <w:t>Zaoferowany przedmiot zamówienia posiada oznaczenie CE oraz aktualne dokumenty dopuszczające do obrotu i używania na terenie Rzeczypospolitej Polskiej, zgodnie z wymaganiami określonymi w ustawie z dnia 7 kwietnia 2022 r. o wyrobach medycznych (</w:t>
            </w:r>
            <w:proofErr w:type="spellStart"/>
            <w:r w:rsidRPr="00814EEF">
              <w:rPr>
                <w:rFonts w:cs="Calibri"/>
                <w:sz w:val="20"/>
                <w:szCs w:val="20"/>
              </w:rPr>
              <w:t>t.j</w:t>
            </w:r>
            <w:proofErr w:type="spellEnd"/>
            <w:r w:rsidRPr="00814EEF">
              <w:rPr>
                <w:rFonts w:cs="Calibri"/>
                <w:sz w:val="20"/>
                <w:szCs w:val="20"/>
              </w:rPr>
              <w:t>. Dz.U z 2022.973)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cs="Calibri"/>
                <w:color w:val="000000"/>
              </w:rPr>
            </w:pPr>
            <w:r w:rsidRPr="006F7602">
              <w:rPr>
                <w:rFonts w:cs="Calibri"/>
                <w:color w:val="000000"/>
              </w:rPr>
              <w:t>TAK, jeśli dotyczy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160" w:line="256" w:lineRule="auto"/>
              <w:ind w:left="57"/>
              <w:jc w:val="both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>Materiały producenta potwierdzające/określające parametry oferowanego przedmiotu zamówienia np. foldery, opisy techniczne, katalogi).</w:t>
            </w:r>
          </w:p>
          <w:p w:rsidR="006F7602" w:rsidRPr="006F7602" w:rsidRDefault="006F7602" w:rsidP="006F7602">
            <w:pPr>
              <w:spacing w:after="160" w:line="256" w:lineRule="auto"/>
              <w:ind w:left="57"/>
              <w:jc w:val="both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 xml:space="preserve">Dokumenty wystawione w innym języku niż polski wymaga tłumaczenia.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cs="Calibri"/>
                <w:color w:val="000000"/>
              </w:rPr>
              <w:t>TAK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F7602">
              <w:rPr>
                <w:rFonts w:cs="Calibri"/>
                <w:b/>
                <w:sz w:val="20"/>
                <w:szCs w:val="20"/>
              </w:rPr>
              <w:t>INNE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F7602" w:rsidRPr="006F7602" w:rsidRDefault="006F7602" w:rsidP="006F760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602">
              <w:rPr>
                <w:rFonts w:cs="Calibri"/>
                <w:sz w:val="20"/>
                <w:szCs w:val="20"/>
              </w:rPr>
              <w:t xml:space="preserve">Wykonawca oświadcza, że zestaw zawiera wszystkie akcesoria niezbędne do uruchomienia sprzętu.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602" w:rsidRPr="006F7602" w:rsidRDefault="006F7602" w:rsidP="006F7602">
            <w:pPr>
              <w:jc w:val="center"/>
            </w:pPr>
            <w:r w:rsidRPr="006F7602">
              <w:rPr>
                <w:rFonts w:cs="Calibri"/>
                <w:color w:val="000000"/>
              </w:rPr>
              <w:t>TAK, jeśli dotyczy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F7602" w:rsidRPr="006F7602" w:rsidTr="009753FF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02" w:rsidRPr="006F7602" w:rsidRDefault="006F7602" w:rsidP="006F76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F7602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602" w:rsidRPr="006F7602" w:rsidRDefault="006F7602" w:rsidP="006F7602">
            <w:pPr>
              <w:widowControl w:val="0"/>
              <w:spacing w:after="0" w:line="240" w:lineRule="auto"/>
              <w:rPr>
                <w:rFonts w:eastAsia="Arial Narrow" w:cs="Calibri"/>
                <w:sz w:val="20"/>
                <w:szCs w:val="20"/>
                <w:lang w:eastAsia="pl-PL"/>
              </w:rPr>
            </w:pPr>
            <w:r w:rsidRPr="006F7602">
              <w:rPr>
                <w:rFonts w:eastAsia="Arial Narrow" w:cs="Calibri"/>
                <w:bCs/>
                <w:sz w:val="20"/>
                <w:szCs w:val="20"/>
                <w:lang w:eastAsia="pl-PL"/>
              </w:rPr>
              <w:t>Inne wymagania instalacyjne (media) niezbędne do poprawnego działania sprzętu (np. sprężone powietrze, sieć komputerowa LAN, klimatyzacja itp.) (jeśli dotyczy)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widowControl w:val="0"/>
              <w:spacing w:after="0" w:line="240" w:lineRule="auto"/>
              <w:jc w:val="center"/>
              <w:rPr>
                <w:rFonts w:eastAsia="Arial Narrow" w:cs="Calibri"/>
                <w:color w:val="000000"/>
                <w:sz w:val="20"/>
                <w:szCs w:val="20"/>
                <w:lang w:eastAsia="pl-PL"/>
              </w:rPr>
            </w:pPr>
            <w:r w:rsidRPr="006F7602">
              <w:rPr>
                <w:rFonts w:eastAsia="Arial Narrow" w:cs="Calibri"/>
                <w:color w:val="000000"/>
                <w:lang w:eastAsia="pl-PL"/>
              </w:rPr>
              <w:t>TAK, jeśli dotyczy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02" w:rsidRPr="006F7602" w:rsidRDefault="006F7602" w:rsidP="006F76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F7602" w:rsidRPr="006F7602" w:rsidRDefault="006F7602" w:rsidP="006F7602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F7602" w:rsidRPr="006F7602" w:rsidRDefault="006F7602" w:rsidP="006F7602">
      <w:pPr>
        <w:spacing w:after="160" w:line="256" w:lineRule="auto"/>
        <w:rPr>
          <w:rFonts w:cs="Calibri"/>
          <w:b/>
          <w:sz w:val="18"/>
          <w:szCs w:val="18"/>
        </w:rPr>
      </w:pPr>
      <w:r w:rsidRPr="006F7602">
        <w:rPr>
          <w:rFonts w:cs="Calibri"/>
          <w:b/>
          <w:sz w:val="18"/>
          <w:szCs w:val="18"/>
        </w:rPr>
        <w:t>*)  Przez „czas reakcji” należy rozumieć czas, w którym serwisant, po otrzymaniu zgłoszenia, stawi się w siedzibie użytkownika i przystąpi do niezwłocznego usunięcia usterek.</w:t>
      </w:r>
    </w:p>
    <w:p w:rsidR="008E0C4B" w:rsidRPr="00EC6D4A" w:rsidRDefault="008E0C4B" w:rsidP="008E0C4B">
      <w:pPr>
        <w:rPr>
          <w:rFonts w:cs="Calibri"/>
          <w:sz w:val="20"/>
          <w:szCs w:val="20"/>
        </w:rPr>
      </w:pPr>
    </w:p>
    <w:p w:rsidR="00E01DEE" w:rsidRPr="00EC6D4A" w:rsidRDefault="00E01DEE" w:rsidP="008E0C4B">
      <w:pPr>
        <w:rPr>
          <w:rFonts w:cs="Calibri"/>
          <w:sz w:val="20"/>
          <w:szCs w:val="20"/>
        </w:rPr>
      </w:pPr>
    </w:p>
    <w:p w:rsidR="00D4007B" w:rsidRPr="0062154F" w:rsidRDefault="00D4007B" w:rsidP="00D4007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</w:rPr>
      </w:pPr>
      <w:r w:rsidRPr="0062154F">
        <w:rPr>
          <w:rFonts w:asciiTheme="minorHAnsi" w:eastAsiaTheme="minorHAnsi" w:hAnsiTheme="minorHAnsi" w:cs="Calibri-Italic"/>
          <w:iCs/>
          <w:u w:val="single"/>
        </w:rPr>
        <w:t>Informacja dla Wykonawcy:</w:t>
      </w:r>
    </w:p>
    <w:p w:rsidR="00D4007B" w:rsidRPr="003827FA" w:rsidRDefault="00D4007B" w:rsidP="00D4007B">
      <w:pPr>
        <w:pStyle w:val="rozdzia"/>
        <w:numPr>
          <w:ilvl w:val="0"/>
          <w:numId w:val="49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D4007B" w:rsidRPr="00B9258A" w:rsidRDefault="00D4007B" w:rsidP="00D4007B">
      <w:pPr>
        <w:pStyle w:val="rozdzia"/>
        <w:numPr>
          <w:ilvl w:val="0"/>
          <w:numId w:val="49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E01DEE" w:rsidRDefault="00E01DEE" w:rsidP="008E0C4B">
      <w:pPr>
        <w:rPr>
          <w:rFonts w:cs="Calibri"/>
          <w:sz w:val="20"/>
          <w:szCs w:val="20"/>
        </w:rPr>
      </w:pPr>
    </w:p>
    <w:p w:rsidR="00D4007B" w:rsidRDefault="00D4007B" w:rsidP="008E0C4B">
      <w:pPr>
        <w:rPr>
          <w:rFonts w:cs="Calibri"/>
          <w:sz w:val="20"/>
          <w:szCs w:val="20"/>
        </w:rPr>
      </w:pPr>
    </w:p>
    <w:p w:rsidR="00D4007B" w:rsidRDefault="00D4007B" w:rsidP="008E0C4B">
      <w:pPr>
        <w:rPr>
          <w:rFonts w:cs="Calibri"/>
          <w:sz w:val="20"/>
          <w:szCs w:val="20"/>
        </w:rPr>
      </w:pPr>
    </w:p>
    <w:p w:rsidR="00D4007B" w:rsidRDefault="00D4007B" w:rsidP="008E0C4B">
      <w:pPr>
        <w:rPr>
          <w:rFonts w:cs="Calibri"/>
          <w:sz w:val="20"/>
          <w:szCs w:val="20"/>
        </w:rPr>
      </w:pPr>
    </w:p>
    <w:p w:rsidR="00D4007B" w:rsidRDefault="00D4007B" w:rsidP="008E0C4B">
      <w:pPr>
        <w:rPr>
          <w:rFonts w:cs="Calibri"/>
          <w:sz w:val="20"/>
          <w:szCs w:val="20"/>
        </w:rPr>
      </w:pPr>
    </w:p>
    <w:p w:rsidR="00D4007B" w:rsidRDefault="00D4007B" w:rsidP="008E0C4B">
      <w:pPr>
        <w:rPr>
          <w:rFonts w:cs="Calibri"/>
          <w:sz w:val="20"/>
          <w:szCs w:val="20"/>
        </w:rPr>
      </w:pPr>
    </w:p>
    <w:p w:rsidR="00D4007B" w:rsidRDefault="00D4007B" w:rsidP="008E0C4B">
      <w:pPr>
        <w:rPr>
          <w:rFonts w:cs="Calibri"/>
          <w:sz w:val="20"/>
          <w:szCs w:val="20"/>
        </w:rPr>
      </w:pPr>
    </w:p>
    <w:p w:rsidR="00394359" w:rsidRPr="00EC6D4A" w:rsidRDefault="00394359" w:rsidP="00A614F4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sectPr w:rsidR="00394359" w:rsidRPr="00EC6D4A" w:rsidSect="00AC47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234C4C" w15:done="0"/>
  <w15:commentEx w15:paraId="692624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0C7EE" w16cex:dateUtc="2022-12-11T20:19:00Z"/>
  <w16cex:commentExtensible w16cex:durableId="274092E1" w16cex:dateUtc="2022-12-11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34C4C" w16cid:durableId="2740C7EE"/>
  <w16cid:commentId w16cid:paraId="69262418" w16cid:durableId="274092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38" w:rsidRDefault="00B90438">
      <w:pPr>
        <w:spacing w:after="0" w:line="240" w:lineRule="auto"/>
      </w:pPr>
      <w:r>
        <w:separator/>
      </w:r>
    </w:p>
  </w:endnote>
  <w:endnote w:type="continuationSeparator" w:id="0">
    <w:p w:rsidR="00B90438" w:rsidRDefault="00B9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99" w:rsidRDefault="00E03090">
    <w:pPr>
      <w:pStyle w:val="Stopka"/>
      <w:jc w:val="center"/>
    </w:pPr>
    <w:r>
      <w:fldChar w:fldCharType="begin"/>
    </w:r>
    <w:r w:rsidR="00912A99">
      <w:instrText>PAGE   \* MERGEFORMAT</w:instrText>
    </w:r>
    <w:r>
      <w:fldChar w:fldCharType="separate"/>
    </w:r>
    <w:r w:rsidR="00016FC7">
      <w:rPr>
        <w:noProof/>
      </w:rPr>
      <w:t>6</w:t>
    </w:r>
    <w:r>
      <w:fldChar w:fldCharType="end"/>
    </w:r>
  </w:p>
  <w:p w:rsidR="00394359" w:rsidRDefault="00394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38" w:rsidRDefault="00B90438">
      <w:pPr>
        <w:spacing w:after="0" w:line="240" w:lineRule="auto"/>
      </w:pPr>
      <w:r>
        <w:separator/>
      </w:r>
    </w:p>
  </w:footnote>
  <w:footnote w:type="continuationSeparator" w:id="0">
    <w:p w:rsidR="00B90438" w:rsidRDefault="00B9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8EB64F"/>
    <w:multiLevelType w:val="multilevel"/>
    <w:tmpl w:val="00FAE55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</w:abstractNum>
  <w:abstractNum w:abstractNumId="2">
    <w:nsid w:val="00380CE6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C11CA"/>
    <w:multiLevelType w:val="hybridMultilevel"/>
    <w:tmpl w:val="ABB48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D407E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8421A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05D6E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D19FB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F0105"/>
    <w:multiLevelType w:val="hybridMultilevel"/>
    <w:tmpl w:val="39BEA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97455"/>
    <w:multiLevelType w:val="hybridMultilevel"/>
    <w:tmpl w:val="39BEA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DF1AF3"/>
    <w:multiLevelType w:val="hybridMultilevel"/>
    <w:tmpl w:val="48626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27CF4"/>
    <w:multiLevelType w:val="hybridMultilevel"/>
    <w:tmpl w:val="BB9E1426"/>
    <w:lvl w:ilvl="0" w:tplc="22C08EA4">
      <w:start w:val="1"/>
      <w:numFmt w:val="bullet"/>
      <w:lvlText w:val="╶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11932"/>
    <w:multiLevelType w:val="hybridMultilevel"/>
    <w:tmpl w:val="57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82A1D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50FA2"/>
    <w:multiLevelType w:val="hybridMultilevel"/>
    <w:tmpl w:val="049E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AB3535"/>
    <w:multiLevelType w:val="hybridMultilevel"/>
    <w:tmpl w:val="F0847F36"/>
    <w:lvl w:ilvl="0" w:tplc="C7BC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95B29"/>
    <w:multiLevelType w:val="hybridMultilevel"/>
    <w:tmpl w:val="1410202E"/>
    <w:lvl w:ilvl="0" w:tplc="22C08EA4">
      <w:start w:val="1"/>
      <w:numFmt w:val="bullet"/>
      <w:lvlText w:val="╶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A0867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A331E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31487"/>
    <w:multiLevelType w:val="hybridMultilevel"/>
    <w:tmpl w:val="57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D389C"/>
    <w:multiLevelType w:val="hybridMultilevel"/>
    <w:tmpl w:val="D6028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12704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38594B"/>
    <w:multiLevelType w:val="hybridMultilevel"/>
    <w:tmpl w:val="8A847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6879EE"/>
    <w:multiLevelType w:val="multilevel"/>
    <w:tmpl w:val="489C031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9138CD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36653"/>
    <w:multiLevelType w:val="multilevel"/>
    <w:tmpl w:val="79900D70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SimSu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DDD7891"/>
    <w:multiLevelType w:val="hybridMultilevel"/>
    <w:tmpl w:val="ABB48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FC60E9"/>
    <w:multiLevelType w:val="hybridMultilevel"/>
    <w:tmpl w:val="6312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8EF49"/>
    <w:multiLevelType w:val="multilevel"/>
    <w:tmpl w:val="854C503C"/>
    <w:lvl w:ilvl="0">
      <w:start w:val="3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727707"/>
    <w:multiLevelType w:val="hybridMultilevel"/>
    <w:tmpl w:val="ED30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652105"/>
    <w:multiLevelType w:val="hybridMultilevel"/>
    <w:tmpl w:val="ABB48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705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205C0"/>
    <w:multiLevelType w:val="hybridMultilevel"/>
    <w:tmpl w:val="A0F4637C"/>
    <w:lvl w:ilvl="0" w:tplc="22C08EA4">
      <w:start w:val="1"/>
      <w:numFmt w:val="bullet"/>
      <w:lvlText w:val="╶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159D4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C7FF8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B24EC"/>
    <w:multiLevelType w:val="hybridMultilevel"/>
    <w:tmpl w:val="B394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F0024C"/>
    <w:multiLevelType w:val="hybridMultilevel"/>
    <w:tmpl w:val="ABB48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506605"/>
    <w:multiLevelType w:val="hybridMultilevel"/>
    <w:tmpl w:val="509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4206E1"/>
    <w:multiLevelType w:val="hybridMultilevel"/>
    <w:tmpl w:val="7F64A73C"/>
    <w:lvl w:ilvl="0" w:tplc="2E166C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58154D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70D67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C6EA9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36C66"/>
    <w:multiLevelType w:val="hybridMultilevel"/>
    <w:tmpl w:val="BB8C5864"/>
    <w:lvl w:ilvl="0" w:tplc="C7BC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3D4122"/>
    <w:multiLevelType w:val="hybridMultilevel"/>
    <w:tmpl w:val="9C32B7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525AC"/>
    <w:multiLevelType w:val="hybridMultilevel"/>
    <w:tmpl w:val="A25AC6C4"/>
    <w:lvl w:ilvl="0" w:tplc="25D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6">
    <w:nsid w:val="754D57DD"/>
    <w:multiLevelType w:val="hybridMultilevel"/>
    <w:tmpl w:val="B5D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6C0"/>
    <w:multiLevelType w:val="hybridMultilevel"/>
    <w:tmpl w:val="ABB48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7"/>
  </w:num>
  <w:num w:numId="3">
    <w:abstractNumId w:val="31"/>
  </w:num>
  <w:num w:numId="4">
    <w:abstractNumId w:val="44"/>
  </w:num>
  <w:num w:numId="5">
    <w:abstractNumId w:val="37"/>
  </w:num>
  <w:num w:numId="6">
    <w:abstractNumId w:val="3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6"/>
  </w:num>
  <w:num w:numId="10">
    <w:abstractNumId w:val="11"/>
  </w:num>
  <w:num w:numId="11">
    <w:abstractNumId w:val="33"/>
  </w:num>
  <w:num w:numId="12">
    <w:abstractNumId w:val="7"/>
  </w:num>
  <w:num w:numId="13">
    <w:abstractNumId w:val="2"/>
  </w:num>
  <w:num w:numId="14">
    <w:abstractNumId w:val="5"/>
  </w:num>
  <w:num w:numId="15">
    <w:abstractNumId w:val="19"/>
  </w:num>
  <w:num w:numId="16">
    <w:abstractNumId w:val="25"/>
  </w:num>
  <w:num w:numId="17">
    <w:abstractNumId w:val="34"/>
  </w:num>
  <w:num w:numId="18">
    <w:abstractNumId w:val="41"/>
  </w:num>
  <w:num w:numId="19">
    <w:abstractNumId w:val="40"/>
  </w:num>
  <w:num w:numId="20">
    <w:abstractNumId w:val="32"/>
  </w:num>
  <w:num w:numId="21">
    <w:abstractNumId w:val="35"/>
  </w:num>
  <w:num w:numId="22">
    <w:abstractNumId w:val="22"/>
  </w:num>
  <w:num w:numId="23">
    <w:abstractNumId w:val="13"/>
  </w:num>
  <w:num w:numId="24">
    <w:abstractNumId w:val="46"/>
  </w:num>
  <w:num w:numId="25">
    <w:abstractNumId w:val="4"/>
  </w:num>
  <w:num w:numId="26">
    <w:abstractNumId w:val="42"/>
  </w:num>
  <w:num w:numId="27">
    <w:abstractNumId w:val="17"/>
  </w:num>
  <w:num w:numId="28">
    <w:abstractNumId w:val="6"/>
  </w:num>
  <w:num w:numId="29">
    <w:abstractNumId w:val="10"/>
  </w:num>
  <w:num w:numId="30">
    <w:abstractNumId w:val="2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8">
    <w:abstractNumId w:val="24"/>
  </w:num>
  <w:num w:numId="39">
    <w:abstractNumId w:val="4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2"/>
  </w:num>
  <w:num w:numId="43">
    <w:abstractNumId w:val="23"/>
  </w:num>
  <w:num w:numId="44">
    <w:abstractNumId w:val="14"/>
  </w:num>
  <w:num w:numId="45">
    <w:abstractNumId w:val="43"/>
  </w:num>
  <w:num w:numId="46">
    <w:abstractNumId w:val="15"/>
  </w:num>
  <w:num w:numId="47">
    <w:abstractNumId w:val="26"/>
  </w:num>
  <w:num w:numId="48">
    <w:abstractNumId w:val="1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Kałużna-Nowak">
    <w15:presenceInfo w15:providerId="None" w15:userId="Milena Kałużna-Now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F77"/>
    <w:rsid w:val="000005A9"/>
    <w:rsid w:val="0000492E"/>
    <w:rsid w:val="00005F2E"/>
    <w:rsid w:val="000152DF"/>
    <w:rsid w:val="00016FC7"/>
    <w:rsid w:val="00017810"/>
    <w:rsid w:val="0002529C"/>
    <w:rsid w:val="0003557C"/>
    <w:rsid w:val="00036971"/>
    <w:rsid w:val="000370EF"/>
    <w:rsid w:val="000428E9"/>
    <w:rsid w:val="00045EAE"/>
    <w:rsid w:val="0006444F"/>
    <w:rsid w:val="0006562D"/>
    <w:rsid w:val="000700DC"/>
    <w:rsid w:val="000706BF"/>
    <w:rsid w:val="0007192E"/>
    <w:rsid w:val="000745D2"/>
    <w:rsid w:val="00075091"/>
    <w:rsid w:val="00083934"/>
    <w:rsid w:val="00087833"/>
    <w:rsid w:val="000910D6"/>
    <w:rsid w:val="00092C21"/>
    <w:rsid w:val="00092EEC"/>
    <w:rsid w:val="00092F45"/>
    <w:rsid w:val="000937E3"/>
    <w:rsid w:val="000A0107"/>
    <w:rsid w:val="000A58AE"/>
    <w:rsid w:val="000B2D71"/>
    <w:rsid w:val="000B470E"/>
    <w:rsid w:val="000B6D6B"/>
    <w:rsid w:val="000C142C"/>
    <w:rsid w:val="000C191E"/>
    <w:rsid w:val="000D100D"/>
    <w:rsid w:val="000D4AB6"/>
    <w:rsid w:val="000E1E74"/>
    <w:rsid w:val="000E64DF"/>
    <w:rsid w:val="000F58DC"/>
    <w:rsid w:val="001054CE"/>
    <w:rsid w:val="001104E5"/>
    <w:rsid w:val="0011521E"/>
    <w:rsid w:val="00115C29"/>
    <w:rsid w:val="00132B3B"/>
    <w:rsid w:val="001425E8"/>
    <w:rsid w:val="001431E7"/>
    <w:rsid w:val="00145623"/>
    <w:rsid w:val="001562A7"/>
    <w:rsid w:val="00172FD6"/>
    <w:rsid w:val="001731F1"/>
    <w:rsid w:val="001744E0"/>
    <w:rsid w:val="001806D5"/>
    <w:rsid w:val="00182041"/>
    <w:rsid w:val="0018583C"/>
    <w:rsid w:val="00194EB7"/>
    <w:rsid w:val="001A1886"/>
    <w:rsid w:val="001A7651"/>
    <w:rsid w:val="001B255B"/>
    <w:rsid w:val="001B5963"/>
    <w:rsid w:val="001B6858"/>
    <w:rsid w:val="001B77CD"/>
    <w:rsid w:val="001C6E26"/>
    <w:rsid w:val="001D2283"/>
    <w:rsid w:val="001D4907"/>
    <w:rsid w:val="001E16D9"/>
    <w:rsid w:val="001E3D62"/>
    <w:rsid w:val="001E5B7F"/>
    <w:rsid w:val="001E64B3"/>
    <w:rsid w:val="001F0C35"/>
    <w:rsid w:val="001F3141"/>
    <w:rsid w:val="00200449"/>
    <w:rsid w:val="00200496"/>
    <w:rsid w:val="0021140A"/>
    <w:rsid w:val="0021161E"/>
    <w:rsid w:val="00213ED9"/>
    <w:rsid w:val="00216235"/>
    <w:rsid w:val="00224A48"/>
    <w:rsid w:val="002368DF"/>
    <w:rsid w:val="00236CA2"/>
    <w:rsid w:val="002460FD"/>
    <w:rsid w:val="00246E4E"/>
    <w:rsid w:val="00256F0C"/>
    <w:rsid w:val="002601A0"/>
    <w:rsid w:val="0026181F"/>
    <w:rsid w:val="0026363F"/>
    <w:rsid w:val="002662AD"/>
    <w:rsid w:val="00267D55"/>
    <w:rsid w:val="002723D6"/>
    <w:rsid w:val="00285339"/>
    <w:rsid w:val="002869F5"/>
    <w:rsid w:val="00286BC0"/>
    <w:rsid w:val="00295C92"/>
    <w:rsid w:val="00296181"/>
    <w:rsid w:val="002A2BF3"/>
    <w:rsid w:val="002A3A56"/>
    <w:rsid w:val="002A3F21"/>
    <w:rsid w:val="002A6BF3"/>
    <w:rsid w:val="002B7544"/>
    <w:rsid w:val="002C1279"/>
    <w:rsid w:val="002C31DF"/>
    <w:rsid w:val="002C3D51"/>
    <w:rsid w:val="002C5C0A"/>
    <w:rsid w:val="002C736A"/>
    <w:rsid w:val="002D321A"/>
    <w:rsid w:val="002D77DD"/>
    <w:rsid w:val="002E03DB"/>
    <w:rsid w:val="002E34AE"/>
    <w:rsid w:val="002E53A9"/>
    <w:rsid w:val="002F2581"/>
    <w:rsid w:val="002F4420"/>
    <w:rsid w:val="002F6756"/>
    <w:rsid w:val="00311FC1"/>
    <w:rsid w:val="0031287F"/>
    <w:rsid w:val="003149C7"/>
    <w:rsid w:val="00316E54"/>
    <w:rsid w:val="00323144"/>
    <w:rsid w:val="00323935"/>
    <w:rsid w:val="003355FB"/>
    <w:rsid w:val="0033611F"/>
    <w:rsid w:val="003416A3"/>
    <w:rsid w:val="0034713C"/>
    <w:rsid w:val="00352AA2"/>
    <w:rsid w:val="00353E9E"/>
    <w:rsid w:val="00357393"/>
    <w:rsid w:val="0036272E"/>
    <w:rsid w:val="00366950"/>
    <w:rsid w:val="00366A70"/>
    <w:rsid w:val="00372254"/>
    <w:rsid w:val="003742BC"/>
    <w:rsid w:val="00374427"/>
    <w:rsid w:val="00380287"/>
    <w:rsid w:val="00382BBE"/>
    <w:rsid w:val="0038342B"/>
    <w:rsid w:val="00385336"/>
    <w:rsid w:val="00394359"/>
    <w:rsid w:val="003A2D3E"/>
    <w:rsid w:val="003A56ED"/>
    <w:rsid w:val="003A6053"/>
    <w:rsid w:val="003B6C74"/>
    <w:rsid w:val="003B7B6C"/>
    <w:rsid w:val="003C7B89"/>
    <w:rsid w:val="003D40F1"/>
    <w:rsid w:val="003D515E"/>
    <w:rsid w:val="003E1FC8"/>
    <w:rsid w:val="003F1FC6"/>
    <w:rsid w:val="003F64E7"/>
    <w:rsid w:val="003F680D"/>
    <w:rsid w:val="003F7787"/>
    <w:rsid w:val="00401763"/>
    <w:rsid w:val="004059BB"/>
    <w:rsid w:val="00406686"/>
    <w:rsid w:val="004067A7"/>
    <w:rsid w:val="004216DF"/>
    <w:rsid w:val="004230AA"/>
    <w:rsid w:val="0042413F"/>
    <w:rsid w:val="00425913"/>
    <w:rsid w:val="0043177D"/>
    <w:rsid w:val="0043399C"/>
    <w:rsid w:val="00434A50"/>
    <w:rsid w:val="00440A25"/>
    <w:rsid w:val="0044335A"/>
    <w:rsid w:val="004473E6"/>
    <w:rsid w:val="00451ED2"/>
    <w:rsid w:val="0045390C"/>
    <w:rsid w:val="00454AEB"/>
    <w:rsid w:val="00455E3C"/>
    <w:rsid w:val="00456AA5"/>
    <w:rsid w:val="00466165"/>
    <w:rsid w:val="00470D20"/>
    <w:rsid w:val="004812DB"/>
    <w:rsid w:val="00482FAA"/>
    <w:rsid w:val="004836AE"/>
    <w:rsid w:val="0049195F"/>
    <w:rsid w:val="004970CC"/>
    <w:rsid w:val="004A639E"/>
    <w:rsid w:val="004C00EF"/>
    <w:rsid w:val="004C0A13"/>
    <w:rsid w:val="004C377D"/>
    <w:rsid w:val="004D16AA"/>
    <w:rsid w:val="004D4795"/>
    <w:rsid w:val="004E25F3"/>
    <w:rsid w:val="004E6ADA"/>
    <w:rsid w:val="004F0CE1"/>
    <w:rsid w:val="00502A01"/>
    <w:rsid w:val="0050470B"/>
    <w:rsid w:val="00514499"/>
    <w:rsid w:val="0051487B"/>
    <w:rsid w:val="005156F7"/>
    <w:rsid w:val="00516BC2"/>
    <w:rsid w:val="00520560"/>
    <w:rsid w:val="005219E6"/>
    <w:rsid w:val="00526ED9"/>
    <w:rsid w:val="00536710"/>
    <w:rsid w:val="0053682D"/>
    <w:rsid w:val="00540F39"/>
    <w:rsid w:val="0054572C"/>
    <w:rsid w:val="00552EA0"/>
    <w:rsid w:val="00553A08"/>
    <w:rsid w:val="00561F27"/>
    <w:rsid w:val="00564FAC"/>
    <w:rsid w:val="00571E5A"/>
    <w:rsid w:val="00590670"/>
    <w:rsid w:val="0059110B"/>
    <w:rsid w:val="0059665C"/>
    <w:rsid w:val="005A1210"/>
    <w:rsid w:val="005B1CF7"/>
    <w:rsid w:val="005B257E"/>
    <w:rsid w:val="005B3B02"/>
    <w:rsid w:val="005C4D8D"/>
    <w:rsid w:val="005D3AEE"/>
    <w:rsid w:val="005D3EA6"/>
    <w:rsid w:val="005D49E7"/>
    <w:rsid w:val="005F24AE"/>
    <w:rsid w:val="0060275A"/>
    <w:rsid w:val="00621AA2"/>
    <w:rsid w:val="006237B4"/>
    <w:rsid w:val="00625FDD"/>
    <w:rsid w:val="00627A93"/>
    <w:rsid w:val="00627D23"/>
    <w:rsid w:val="006301B7"/>
    <w:rsid w:val="00631387"/>
    <w:rsid w:val="0064411F"/>
    <w:rsid w:val="006473C7"/>
    <w:rsid w:val="00654503"/>
    <w:rsid w:val="00664B2D"/>
    <w:rsid w:val="00676091"/>
    <w:rsid w:val="0067609F"/>
    <w:rsid w:val="00676231"/>
    <w:rsid w:val="0067668B"/>
    <w:rsid w:val="0068198E"/>
    <w:rsid w:val="006824D4"/>
    <w:rsid w:val="00687173"/>
    <w:rsid w:val="006871C5"/>
    <w:rsid w:val="006905B0"/>
    <w:rsid w:val="00691495"/>
    <w:rsid w:val="006A04C4"/>
    <w:rsid w:val="006A0A21"/>
    <w:rsid w:val="006A0C52"/>
    <w:rsid w:val="006A0F1F"/>
    <w:rsid w:val="006A2F77"/>
    <w:rsid w:val="006A364E"/>
    <w:rsid w:val="006A425C"/>
    <w:rsid w:val="006A55FF"/>
    <w:rsid w:val="006A73EC"/>
    <w:rsid w:val="006B227D"/>
    <w:rsid w:val="006B346B"/>
    <w:rsid w:val="006B35EF"/>
    <w:rsid w:val="006D4D45"/>
    <w:rsid w:val="006D7A08"/>
    <w:rsid w:val="006E0752"/>
    <w:rsid w:val="006E5312"/>
    <w:rsid w:val="006E7461"/>
    <w:rsid w:val="006F7602"/>
    <w:rsid w:val="007003DC"/>
    <w:rsid w:val="00702779"/>
    <w:rsid w:val="00702F3F"/>
    <w:rsid w:val="0070359C"/>
    <w:rsid w:val="007077EE"/>
    <w:rsid w:val="00726520"/>
    <w:rsid w:val="0072794B"/>
    <w:rsid w:val="00730348"/>
    <w:rsid w:val="007403EA"/>
    <w:rsid w:val="007630E5"/>
    <w:rsid w:val="007649BC"/>
    <w:rsid w:val="00766202"/>
    <w:rsid w:val="00767815"/>
    <w:rsid w:val="00767CB8"/>
    <w:rsid w:val="00771769"/>
    <w:rsid w:val="007740F6"/>
    <w:rsid w:val="0078064E"/>
    <w:rsid w:val="00786A2E"/>
    <w:rsid w:val="00787A35"/>
    <w:rsid w:val="007A0B57"/>
    <w:rsid w:val="007B153E"/>
    <w:rsid w:val="007B1E95"/>
    <w:rsid w:val="007B490A"/>
    <w:rsid w:val="007B4F81"/>
    <w:rsid w:val="007B5531"/>
    <w:rsid w:val="007B6E8B"/>
    <w:rsid w:val="007C5E0A"/>
    <w:rsid w:val="007C7382"/>
    <w:rsid w:val="007D5B07"/>
    <w:rsid w:val="007D766A"/>
    <w:rsid w:val="007E305A"/>
    <w:rsid w:val="007F0288"/>
    <w:rsid w:val="007F4AE4"/>
    <w:rsid w:val="007F51B1"/>
    <w:rsid w:val="00801553"/>
    <w:rsid w:val="00804CFF"/>
    <w:rsid w:val="0081402A"/>
    <w:rsid w:val="00814EEF"/>
    <w:rsid w:val="00832810"/>
    <w:rsid w:val="008436B8"/>
    <w:rsid w:val="00850195"/>
    <w:rsid w:val="0085703B"/>
    <w:rsid w:val="0085748E"/>
    <w:rsid w:val="00857986"/>
    <w:rsid w:val="00860EA4"/>
    <w:rsid w:val="00865004"/>
    <w:rsid w:val="008672A9"/>
    <w:rsid w:val="00877527"/>
    <w:rsid w:val="00880143"/>
    <w:rsid w:val="00882754"/>
    <w:rsid w:val="00885AE2"/>
    <w:rsid w:val="00886922"/>
    <w:rsid w:val="00892297"/>
    <w:rsid w:val="00895D43"/>
    <w:rsid w:val="008A6DD6"/>
    <w:rsid w:val="008B07DD"/>
    <w:rsid w:val="008B252B"/>
    <w:rsid w:val="008B51B7"/>
    <w:rsid w:val="008C0B19"/>
    <w:rsid w:val="008C273F"/>
    <w:rsid w:val="008C5D93"/>
    <w:rsid w:val="008C5ECE"/>
    <w:rsid w:val="008D3693"/>
    <w:rsid w:val="008E0C4B"/>
    <w:rsid w:val="008E74FB"/>
    <w:rsid w:val="008F4FD3"/>
    <w:rsid w:val="00900491"/>
    <w:rsid w:val="00900C69"/>
    <w:rsid w:val="00902B70"/>
    <w:rsid w:val="009061A7"/>
    <w:rsid w:val="009125F5"/>
    <w:rsid w:val="00912A99"/>
    <w:rsid w:val="00916096"/>
    <w:rsid w:val="00922861"/>
    <w:rsid w:val="00922B90"/>
    <w:rsid w:val="0092436A"/>
    <w:rsid w:val="009260B1"/>
    <w:rsid w:val="009277FB"/>
    <w:rsid w:val="0093221C"/>
    <w:rsid w:val="00950740"/>
    <w:rsid w:val="00950DEB"/>
    <w:rsid w:val="0095346F"/>
    <w:rsid w:val="00954E54"/>
    <w:rsid w:val="00955728"/>
    <w:rsid w:val="00987798"/>
    <w:rsid w:val="00997213"/>
    <w:rsid w:val="009979F7"/>
    <w:rsid w:val="009B21E2"/>
    <w:rsid w:val="009B328C"/>
    <w:rsid w:val="009B7933"/>
    <w:rsid w:val="009C3399"/>
    <w:rsid w:val="009C3B2A"/>
    <w:rsid w:val="009C43AD"/>
    <w:rsid w:val="009D04CA"/>
    <w:rsid w:val="009D37E3"/>
    <w:rsid w:val="009D53EF"/>
    <w:rsid w:val="009E0535"/>
    <w:rsid w:val="009E793C"/>
    <w:rsid w:val="009F3967"/>
    <w:rsid w:val="009F5BE8"/>
    <w:rsid w:val="00A02DA6"/>
    <w:rsid w:val="00A04068"/>
    <w:rsid w:val="00A06F6C"/>
    <w:rsid w:val="00A108D3"/>
    <w:rsid w:val="00A1160A"/>
    <w:rsid w:val="00A1541D"/>
    <w:rsid w:val="00A24782"/>
    <w:rsid w:val="00A26792"/>
    <w:rsid w:val="00A30622"/>
    <w:rsid w:val="00A4278D"/>
    <w:rsid w:val="00A52F33"/>
    <w:rsid w:val="00A54485"/>
    <w:rsid w:val="00A6017A"/>
    <w:rsid w:val="00A614F4"/>
    <w:rsid w:val="00A623DC"/>
    <w:rsid w:val="00A6336B"/>
    <w:rsid w:val="00A65CA2"/>
    <w:rsid w:val="00A65DCB"/>
    <w:rsid w:val="00A72533"/>
    <w:rsid w:val="00A804CA"/>
    <w:rsid w:val="00A813E6"/>
    <w:rsid w:val="00A848ED"/>
    <w:rsid w:val="00A90832"/>
    <w:rsid w:val="00A93745"/>
    <w:rsid w:val="00AA5347"/>
    <w:rsid w:val="00AB4974"/>
    <w:rsid w:val="00AC3221"/>
    <w:rsid w:val="00AC477C"/>
    <w:rsid w:val="00AC6DD7"/>
    <w:rsid w:val="00AD0AC7"/>
    <w:rsid w:val="00AD2805"/>
    <w:rsid w:val="00AF6E13"/>
    <w:rsid w:val="00B00C01"/>
    <w:rsid w:val="00B03764"/>
    <w:rsid w:val="00B20C4C"/>
    <w:rsid w:val="00B21F68"/>
    <w:rsid w:val="00B242C8"/>
    <w:rsid w:val="00B26843"/>
    <w:rsid w:val="00B26FB3"/>
    <w:rsid w:val="00B34878"/>
    <w:rsid w:val="00B3591E"/>
    <w:rsid w:val="00B4274A"/>
    <w:rsid w:val="00B457C5"/>
    <w:rsid w:val="00B538CF"/>
    <w:rsid w:val="00B53D65"/>
    <w:rsid w:val="00B67F9C"/>
    <w:rsid w:val="00B70C4F"/>
    <w:rsid w:val="00B75E76"/>
    <w:rsid w:val="00B8235D"/>
    <w:rsid w:val="00B82500"/>
    <w:rsid w:val="00B83132"/>
    <w:rsid w:val="00B90438"/>
    <w:rsid w:val="00B92418"/>
    <w:rsid w:val="00B9486F"/>
    <w:rsid w:val="00B972A6"/>
    <w:rsid w:val="00BA03BC"/>
    <w:rsid w:val="00BA1D70"/>
    <w:rsid w:val="00BA5F7C"/>
    <w:rsid w:val="00BB0DA1"/>
    <w:rsid w:val="00BB3BBC"/>
    <w:rsid w:val="00BB4CC6"/>
    <w:rsid w:val="00BC20DA"/>
    <w:rsid w:val="00BE29ED"/>
    <w:rsid w:val="00BE6DA9"/>
    <w:rsid w:val="00BF3F99"/>
    <w:rsid w:val="00C07965"/>
    <w:rsid w:val="00C07C92"/>
    <w:rsid w:val="00C1001A"/>
    <w:rsid w:val="00C1723D"/>
    <w:rsid w:val="00C21DDC"/>
    <w:rsid w:val="00C24D57"/>
    <w:rsid w:val="00C34429"/>
    <w:rsid w:val="00C3696E"/>
    <w:rsid w:val="00C36D2F"/>
    <w:rsid w:val="00C472AF"/>
    <w:rsid w:val="00C55A6C"/>
    <w:rsid w:val="00C57244"/>
    <w:rsid w:val="00C61575"/>
    <w:rsid w:val="00C673EA"/>
    <w:rsid w:val="00C70991"/>
    <w:rsid w:val="00C76DB3"/>
    <w:rsid w:val="00C81000"/>
    <w:rsid w:val="00C83342"/>
    <w:rsid w:val="00C9075D"/>
    <w:rsid w:val="00C91412"/>
    <w:rsid w:val="00C97D3B"/>
    <w:rsid w:val="00CA0DED"/>
    <w:rsid w:val="00CA1922"/>
    <w:rsid w:val="00CA2F52"/>
    <w:rsid w:val="00CB1D35"/>
    <w:rsid w:val="00CC11EB"/>
    <w:rsid w:val="00CC3785"/>
    <w:rsid w:val="00CC626B"/>
    <w:rsid w:val="00CD4FFC"/>
    <w:rsid w:val="00CE7E07"/>
    <w:rsid w:val="00CF16F1"/>
    <w:rsid w:val="00CF2177"/>
    <w:rsid w:val="00D047FC"/>
    <w:rsid w:val="00D12C07"/>
    <w:rsid w:val="00D273B1"/>
    <w:rsid w:val="00D311A9"/>
    <w:rsid w:val="00D34843"/>
    <w:rsid w:val="00D35F00"/>
    <w:rsid w:val="00D37AC8"/>
    <w:rsid w:val="00D4007B"/>
    <w:rsid w:val="00D40AEC"/>
    <w:rsid w:val="00D45CD4"/>
    <w:rsid w:val="00D51895"/>
    <w:rsid w:val="00D534AC"/>
    <w:rsid w:val="00D7183C"/>
    <w:rsid w:val="00D73B85"/>
    <w:rsid w:val="00D75F10"/>
    <w:rsid w:val="00D770CF"/>
    <w:rsid w:val="00D77331"/>
    <w:rsid w:val="00D82AA2"/>
    <w:rsid w:val="00D85F08"/>
    <w:rsid w:val="00D902B4"/>
    <w:rsid w:val="00D90766"/>
    <w:rsid w:val="00D97BD3"/>
    <w:rsid w:val="00DA31D5"/>
    <w:rsid w:val="00DA4556"/>
    <w:rsid w:val="00DA5140"/>
    <w:rsid w:val="00DA5634"/>
    <w:rsid w:val="00DA56AB"/>
    <w:rsid w:val="00DA60AC"/>
    <w:rsid w:val="00DB1509"/>
    <w:rsid w:val="00DB4004"/>
    <w:rsid w:val="00DC2D81"/>
    <w:rsid w:val="00DC5A36"/>
    <w:rsid w:val="00DC77CE"/>
    <w:rsid w:val="00DD4018"/>
    <w:rsid w:val="00DE00DA"/>
    <w:rsid w:val="00DE1FB3"/>
    <w:rsid w:val="00DF79A4"/>
    <w:rsid w:val="00E016FB"/>
    <w:rsid w:val="00E01DEE"/>
    <w:rsid w:val="00E03090"/>
    <w:rsid w:val="00E0597C"/>
    <w:rsid w:val="00E20C26"/>
    <w:rsid w:val="00E26CA5"/>
    <w:rsid w:val="00E273D6"/>
    <w:rsid w:val="00E343FD"/>
    <w:rsid w:val="00E4038C"/>
    <w:rsid w:val="00E45397"/>
    <w:rsid w:val="00E465F5"/>
    <w:rsid w:val="00E622B6"/>
    <w:rsid w:val="00E63951"/>
    <w:rsid w:val="00E67A72"/>
    <w:rsid w:val="00E70D18"/>
    <w:rsid w:val="00E72E60"/>
    <w:rsid w:val="00E73B39"/>
    <w:rsid w:val="00E86015"/>
    <w:rsid w:val="00E92748"/>
    <w:rsid w:val="00EA37AC"/>
    <w:rsid w:val="00EA4999"/>
    <w:rsid w:val="00EA4C01"/>
    <w:rsid w:val="00EA5EFF"/>
    <w:rsid w:val="00EA72B8"/>
    <w:rsid w:val="00EA72E9"/>
    <w:rsid w:val="00EB035B"/>
    <w:rsid w:val="00EB13AC"/>
    <w:rsid w:val="00EC36C5"/>
    <w:rsid w:val="00EC3A1B"/>
    <w:rsid w:val="00EC62BD"/>
    <w:rsid w:val="00EC6D4A"/>
    <w:rsid w:val="00ED0D13"/>
    <w:rsid w:val="00ED0EF1"/>
    <w:rsid w:val="00EF49F9"/>
    <w:rsid w:val="00F00869"/>
    <w:rsid w:val="00F036DA"/>
    <w:rsid w:val="00F05FA7"/>
    <w:rsid w:val="00F07E52"/>
    <w:rsid w:val="00F10279"/>
    <w:rsid w:val="00F13723"/>
    <w:rsid w:val="00F153EE"/>
    <w:rsid w:val="00F173C9"/>
    <w:rsid w:val="00F26772"/>
    <w:rsid w:val="00F322E9"/>
    <w:rsid w:val="00F43587"/>
    <w:rsid w:val="00F4536B"/>
    <w:rsid w:val="00F46F77"/>
    <w:rsid w:val="00F50F54"/>
    <w:rsid w:val="00F659BD"/>
    <w:rsid w:val="00F67014"/>
    <w:rsid w:val="00F74D19"/>
    <w:rsid w:val="00F778BE"/>
    <w:rsid w:val="00F91B53"/>
    <w:rsid w:val="00F926D9"/>
    <w:rsid w:val="00F95657"/>
    <w:rsid w:val="00FA1ABC"/>
    <w:rsid w:val="00FB624D"/>
    <w:rsid w:val="00FC3A61"/>
    <w:rsid w:val="00FC6E1D"/>
    <w:rsid w:val="00FE125B"/>
    <w:rsid w:val="00FE56BD"/>
    <w:rsid w:val="00FF55CA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F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A2F77"/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rsid w:val="00F036DA"/>
    <w:rPr>
      <w:rFonts w:ascii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2E34AE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2E34AE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2E34A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styleId="Pogrubienie">
    <w:name w:val="Strong"/>
    <w:qFormat/>
    <w:rsid w:val="009160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6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06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0622"/>
    <w:rPr>
      <w:vertAlign w:val="superscript"/>
    </w:rPr>
  </w:style>
  <w:style w:type="paragraph" w:styleId="Bezodstpw">
    <w:name w:val="No Spacing"/>
    <w:qFormat/>
    <w:rsid w:val="00A04068"/>
    <w:rPr>
      <w:rFonts w:ascii="Times New Roman" w:eastAsia="MS Mincho" w:hAnsi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nhideWhenUsed/>
    <w:rsid w:val="003A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3A56ED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06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706BF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20"/>
    <w:rPr>
      <w:rFonts w:ascii="Segoe UI" w:hAnsi="Segoe UI" w:cs="Segoe UI"/>
      <w:sz w:val="18"/>
      <w:szCs w:val="18"/>
      <w:lang w:eastAsia="en-US"/>
    </w:rPr>
  </w:style>
  <w:style w:type="paragraph" w:customStyle="1" w:styleId="Compact">
    <w:name w:val="Compact"/>
    <w:basedOn w:val="Tekstpodstawowy"/>
    <w:qFormat/>
    <w:rsid w:val="007077EE"/>
    <w:pPr>
      <w:spacing w:before="36" w:after="36"/>
      <w:jc w:val="left"/>
    </w:pPr>
    <w:rPr>
      <w:rFonts w:ascii="Cambria" w:eastAsia="Cambria" w:hAnsi="Cambria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7077EE"/>
    <w:pPr>
      <w:spacing w:before="180" w:after="180"/>
      <w:jc w:val="left"/>
    </w:pPr>
    <w:rPr>
      <w:rFonts w:ascii="Cambria" w:eastAsia="Cambria" w:hAnsi="Cambria"/>
      <w:lang w:val="en-US"/>
    </w:rPr>
  </w:style>
  <w:style w:type="paragraph" w:styleId="Nagwek">
    <w:name w:val="header"/>
    <w:basedOn w:val="Normalny"/>
    <w:link w:val="NagwekZnak"/>
    <w:unhideWhenUsed/>
    <w:rsid w:val="0091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12A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3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1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1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31DF"/>
    <w:rPr>
      <w:b/>
      <w:bCs/>
      <w:lang w:eastAsia="en-US"/>
    </w:rPr>
  </w:style>
  <w:style w:type="paragraph" w:customStyle="1" w:styleId="Default">
    <w:name w:val="Default"/>
    <w:rsid w:val="004C37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efaultStyle">
    <w:name w:val="Default Style"/>
    <w:uiPriority w:val="99"/>
    <w:rsid w:val="00AD0AC7"/>
    <w:pPr>
      <w:suppressAutoHyphens/>
    </w:pPr>
    <w:rPr>
      <w:rFonts w:ascii="Trebuchet MS" w:eastAsia="Times New Roman" w:hAnsi="Trebuchet MS" w:cs="Trebuchet MS"/>
    </w:rPr>
  </w:style>
  <w:style w:type="character" w:customStyle="1" w:styleId="Inne">
    <w:name w:val="Inne_"/>
    <w:link w:val="Inne0"/>
    <w:uiPriority w:val="99"/>
    <w:rsid w:val="006B227D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6B227D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502A01"/>
    <w:pPr>
      <w:spacing w:after="0" w:line="240" w:lineRule="auto"/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3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13723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256F0C"/>
    <w:rPr>
      <w:color w:val="0563C1"/>
      <w:u w:val="single"/>
    </w:r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link w:val="Akapitzlist"/>
    <w:qFormat/>
    <w:locked/>
    <w:rsid w:val="00D4007B"/>
    <w:rPr>
      <w:rFonts w:cs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400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F3F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@coi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C9F2-6FB6-43B3-BDD2-09F9D4A3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10848</CharactersWithSpaces>
  <SharedDoc>false</SharedDoc>
  <HLinks>
    <vt:vector size="6" baseType="variant"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mailto:dga@coi.pl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Zbigniew</cp:lastModifiedBy>
  <cp:revision>19</cp:revision>
  <cp:lastPrinted>2022-12-08T08:52:00Z</cp:lastPrinted>
  <dcterms:created xsi:type="dcterms:W3CDTF">2022-11-24T09:03:00Z</dcterms:created>
  <dcterms:modified xsi:type="dcterms:W3CDTF">2022-12-29T11:11:00Z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2022-12-11T17:24:38Z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f6884bb9-ab34-4993-8796-7ada7ef8c7b7</vt:lpwstr>
  </property>
  <property fmtid="{D5CDD505-2E9C-101B-9397-08002B2CF9AE}" pid="7" name="MSIP_Label_defa4170-0d19-0005-0004-bc88714345d2_ActionId">
    <vt:lpwstr>5faeb8f4-ce4e-4bc9-b5f1-909335dca68c</vt:lpwstr>
  </property>
  <property fmtid="{D5CDD505-2E9C-101B-9397-08002B2CF9AE}" pid="8" name="MSIP_Label_defa4170-0d19-0005-0004-bc88714345d2_ContentBits">
    <vt:lpwstr>0</vt:lpwstr>
  </property>
</Properties>
</file>